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30137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b/>
          <w:bCs/>
          <w:color w:val="FF0000"/>
          <w:u w:val="single"/>
        </w:rPr>
        <w:t>UPDATED LINKS FOR SOME MISSED</w:t>
      </w:r>
    </w:p>
    <w:p w14:paraId="18228C33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Here are the assigned articles you may choose from for your Essay 2 "they say" base or argument support.</w:t>
      </w:r>
    </w:p>
    <w:p w14:paraId="006945B1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*Sandra A. Gutierrez's Scalawag magazine article “Enough with the Tacos: Let’s Talk about the Systematic Obliteration of Latinx Foodways” at </w:t>
      </w:r>
      <w:hyperlink r:id="rId4" w:tgtFrame="_blank" w:history="1">
        <w:r>
          <w:rPr>
            <w:rStyle w:val="Hyperlink"/>
            <w:rFonts w:ascii="Arial" w:hAnsi="Arial" w:cs="Arial"/>
            <w:color w:val="1155CC"/>
          </w:rPr>
          <w:t>https://www.scalawagmagazine.org/2017/08/enough-with-the-tacos-lets-talk-about-the-systematic-obliteration-of-latinx-foodways/</w:t>
        </w:r>
      </w:hyperlink>
    </w:p>
    <w:p w14:paraId="61A33D83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4E7BBCDB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7C0905DB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01329CC5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*“What Food Says about Class in America” by Lisa Miller Online-Newsweek at </w:t>
      </w:r>
      <w:hyperlink r:id="rId5" w:tgtFrame="_blank" w:history="1">
        <w:r>
          <w:rPr>
            <w:rStyle w:val="Hyperlink"/>
            <w:rFonts w:ascii="Arial" w:hAnsi="Arial" w:cs="Arial"/>
            <w:color w:val="1155CC"/>
          </w:rPr>
          <w:t>https://www.newsweek.com/what-food-says-about-class-america-69951</w:t>
        </w:r>
      </w:hyperlink>
    </w:p>
    <w:p w14:paraId="0DB4EEF0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713F1798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*Angelica Martinez's Popsugar website article "How My Dad's Food Trick Ended Up Connecting Me More to My Latinx Heritage" at </w:t>
      </w:r>
      <w:hyperlink r:id="rId6" w:tgtFrame="_blank" w:history="1">
        <w:r>
          <w:rPr>
            <w:rStyle w:val="Hyperlink"/>
            <w:rFonts w:ascii="Arial" w:hAnsi="Arial" w:cs="Arial"/>
            <w:color w:val="1155CC"/>
          </w:rPr>
          <w:t>https://www.popsugar.com/latina/Learning-About-Latinx-Culture-Through-Food-46259469</w:t>
        </w:r>
      </w:hyperlink>
    </w:p>
    <w:p w14:paraId="1C792695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6EC9E3D7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*Radley Balko’s article “What You Eat Is Your Business” 651-654 in the Textbooks folder/They Say I Say ebook</w:t>
      </w:r>
    </w:p>
    <w:p w14:paraId="52369468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12E849CD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*Jesse Szewczyk's Buzzfeed article "We Spoke to Ten Chefs about Latino Representation in the Food World; Latinos and Latinas Are the Backbone of the Food Industry, yet the Recognition of That in the Media Is Not Quite There Yet" at </w:t>
      </w:r>
      <w:hyperlink r:id="rId7" w:tgtFrame="_blank" w:history="1">
        <w:r>
          <w:rPr>
            <w:rStyle w:val="Hyperlink"/>
            <w:rFonts w:ascii="Arial" w:hAnsi="Arial" w:cs="Arial"/>
            <w:color w:val="1155CC"/>
          </w:rPr>
          <w:t>https://www.buzzfeed.com/jesseszewczyk/hispanic-heritage-month-chef-interviews</w:t>
        </w:r>
      </w:hyperlink>
    </w:p>
    <w:p w14:paraId="74640626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3C4CE75A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*Michael Moss’s “The Extraordinary Science of Addictive Junk Food” 656-679 in the Textbooks folder/They Say I Say ebook</w:t>
      </w:r>
    </w:p>
    <w:p w14:paraId="6D5431CC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hyperlink r:id="rId8" w:tgtFrame="_blank" w:history="1">
        <w:r>
          <w:rPr>
            <w:rStyle w:val="Hyperlink"/>
            <w:rFonts w:ascii="Arial" w:hAnsi="Arial" w:cs="Arial"/>
            <w:color w:val="1155CC"/>
          </w:rPr>
          <w:t>https://www.nytimes.com/2013/02/24/magazine/the-extraordinary-science-of-junk-food.html</w:t>
        </w:r>
      </w:hyperlink>
    </w:p>
    <w:p w14:paraId="52075199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7DD24966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“How Junk Food Can End Obesity” by David H. Freedman 681-712 in the Textbooks folder/They Say I Say ebook</w:t>
      </w:r>
    </w:p>
    <w:p w14:paraId="0756C0B3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hyperlink r:id="rId9" w:tgtFrame="_blank" w:history="1">
        <w:r>
          <w:rPr>
            <w:rStyle w:val="Hyperlink"/>
            <w:rFonts w:ascii="Arial" w:hAnsi="Arial" w:cs="Arial"/>
            <w:color w:val="1155CC"/>
          </w:rPr>
          <w:t>https://www.theatlantic.com/magazine/archive/2013/07/how-junk-food-can-end-obesity/309396/</w:t>
        </w:r>
      </w:hyperlink>
    </w:p>
    <w:p w14:paraId="262B4335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64BE1A39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*David Zinczenko's "Don't Blame the Eater"  647-649 in the Textbooks folder/They Say I Say ebook</w:t>
      </w:r>
    </w:p>
    <w:p w14:paraId="6C00F1F8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hyperlink r:id="rId10" w:tgtFrame="_blank" w:history="1">
        <w:r>
          <w:rPr>
            <w:rStyle w:val="Hyperlink"/>
            <w:rFonts w:ascii="Arial" w:hAnsi="Arial" w:cs="Arial"/>
            <w:color w:val="1155CC"/>
          </w:rPr>
          <w:t>https://www.fcusd.org/cms/lib03/CA01001934/Centricity/Domain/1250/Dont%20Blame%20the%20Eater.pdf</w:t>
        </w:r>
      </w:hyperlink>
    </w:p>
    <w:p w14:paraId="7B4F9B32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3801C0C7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*Danielli Marzouca’s Mitu website article “Twenty-One Latino Foodies to Love on Your Instagram Feed” at </w:t>
      </w:r>
      <w:hyperlink r:id="rId11" w:tgtFrame="_blank" w:history="1">
        <w:r>
          <w:rPr>
            <w:rStyle w:val="Hyperlink"/>
            <w:rFonts w:ascii="Arial" w:hAnsi="Arial" w:cs="Arial"/>
            <w:color w:val="1155CC"/>
          </w:rPr>
          <w:t>https://wearemitu.com/culture/food-and-drink/latinx-foodies-instagram/</w:t>
        </w:r>
      </w:hyperlink>
      <w:r>
        <w:rPr>
          <w:rFonts w:ascii="Arial" w:hAnsi="Arial" w:cs="Arial"/>
          <w:color w:val="500050"/>
        </w:rPr>
        <w:t> </w:t>
      </w:r>
    </w:p>
    <w:p w14:paraId="364D769F" w14:textId="77777777" w:rsidR="003B2B89" w:rsidRDefault="003B2B89" w:rsidP="003B2B89">
      <w:pPr>
        <w:shd w:val="clear" w:color="auto" w:fill="FFFFFF"/>
        <w:rPr>
          <w:rFonts w:ascii="Arial" w:hAnsi="Arial" w:cs="Arial"/>
          <w:color w:val="500050"/>
        </w:rPr>
      </w:pPr>
    </w:p>
    <w:p w14:paraId="28AE98CE" w14:textId="77777777" w:rsidR="00424F92" w:rsidRPr="003B2B89" w:rsidRDefault="00424F92" w:rsidP="003B2B89"/>
    <w:sectPr w:rsidR="00424F92" w:rsidRPr="003B2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0MTU2MrMwMDIyNzRW0lEKTi0uzszPAykwqgUAoEHTgywAAAA="/>
  </w:docVars>
  <w:rsids>
    <w:rsidRoot w:val="00EE5BCD"/>
    <w:rsid w:val="003B2B89"/>
    <w:rsid w:val="00424F92"/>
    <w:rsid w:val="00EE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90B25"/>
  <w15:chartTrackingRefBased/>
  <w15:docId w15:val="{6E0DA81C-B6F0-4467-93F4-A3F95C54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5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5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2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6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957181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3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077092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4093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604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57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007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16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885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1016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1826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0438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5798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7769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685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353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4222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7407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9440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5778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0339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8455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5947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8735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7680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1405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1153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7740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0820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4831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6972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98843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7362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0895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9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3/02/24/magazine/the-extraordinary-science-of-junk-food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buzzfeed.com/jesseszewczyk/hispanic-heritage-month-chef-interview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psugar.com/latina/Learning-About-Latinx-Culture-Through-Food-46259469" TargetMode="External"/><Relationship Id="rId11" Type="http://schemas.openxmlformats.org/officeDocument/2006/relationships/hyperlink" Target="https://wearemitu.com/culture/food-and-drink/latinx-foodies-instagram/" TargetMode="External"/><Relationship Id="rId5" Type="http://schemas.openxmlformats.org/officeDocument/2006/relationships/hyperlink" Target="https://www.newsweek.com/what-food-says-about-class-america-69951" TargetMode="External"/><Relationship Id="rId10" Type="http://schemas.openxmlformats.org/officeDocument/2006/relationships/hyperlink" Target="https://www.fcusd.org/cms/lib03/CA01001934/Centricity/Domain/1250/Dont%20Blame%20the%20Eater.pdf" TargetMode="External"/><Relationship Id="rId4" Type="http://schemas.openxmlformats.org/officeDocument/2006/relationships/hyperlink" Target="https://www.scalawagmagazine.org/2017/08/enough-with-the-tacos-lets-talk-about-the-systematic-obliteration-of-latinx-foodways/" TargetMode="External"/><Relationship Id="rId9" Type="http://schemas.openxmlformats.org/officeDocument/2006/relationships/hyperlink" Target="https://www.theatlantic.com/magazine/archive/2013/07/how-junk-food-can-end-obesity/30939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Khanh Nguyen</dc:creator>
  <cp:keywords/>
  <dc:description/>
  <cp:lastModifiedBy>Dang Khanh Nguyen</cp:lastModifiedBy>
  <cp:revision>2</cp:revision>
  <dcterms:created xsi:type="dcterms:W3CDTF">2020-10-26T00:22:00Z</dcterms:created>
  <dcterms:modified xsi:type="dcterms:W3CDTF">2020-10-26T00:28:00Z</dcterms:modified>
</cp:coreProperties>
</file>